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  <w:r>
        <w:rPr>
          <w:b w:val="1"/>
          <w:bCs w:val="1"/>
          <w:sz w:val="40"/>
          <w:szCs w:val="40"/>
          <w:rtl w:val="0"/>
        </w:rPr>
        <w:t>Regulamin konkursu organizowanego w ramach profilu Wroc</w:t>
      </w:r>
      <w:r>
        <w:rPr>
          <w:b w:val="1"/>
          <w:bCs w:val="1"/>
          <w:sz w:val="40"/>
          <w:szCs w:val="40"/>
          <w:rtl w:val="0"/>
        </w:rPr>
        <w:t>ł</w:t>
      </w:r>
      <w:r>
        <w:rPr>
          <w:b w:val="1"/>
          <w:bCs w:val="1"/>
          <w:sz w:val="40"/>
          <w:szCs w:val="40"/>
          <w:rtl w:val="0"/>
        </w:rPr>
        <w:t>awskiego Teatru Pantomimy w serwisie Facebook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b w:val="1"/>
          <w:bCs w:val="1"/>
          <w:sz w:val="40"/>
          <w:szCs w:val="40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>1 Postanowienia og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lne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Organizatorem konkursu organizowanego w ramach profilu Wroc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awskiego Teatru Pantomimy w serwisie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ciowym Facebook jest </w:t>
      </w:r>
      <w:r>
        <w:rPr>
          <w:b w:val="1"/>
          <w:bCs w:val="1"/>
          <w:sz w:val="26"/>
          <w:szCs w:val="26"/>
          <w:rtl w:val="0"/>
        </w:rPr>
        <w:t>Wroc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 xml:space="preserve">awski Teatr Pantomimy im. Henryka Tomaszewskiego </w:t>
      </w:r>
      <w:r>
        <w:rPr>
          <w:sz w:val="26"/>
          <w:szCs w:val="26"/>
          <w:rtl w:val="0"/>
        </w:rPr>
        <w:t xml:space="preserve">zwany dalej </w:t>
      </w:r>
      <w:r>
        <w:rPr>
          <w:b w:val="1"/>
          <w:bCs w:val="1"/>
          <w:sz w:val="26"/>
          <w:szCs w:val="26"/>
          <w:rtl w:val="0"/>
        </w:rPr>
        <w:t>Organizatorem</w:t>
      </w:r>
      <w:r>
        <w:rPr>
          <w:sz w:val="26"/>
          <w:szCs w:val="26"/>
          <w:rtl w:val="0"/>
        </w:rPr>
        <w:t>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Fundatorem nagr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 w konkursie jest Wydawnictwo Literackie. Liczba nagr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 okre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lona jest przez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 xml:space="preserve"> w og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oszeniu o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onkursie umieszczonym w ramach profilu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 xml:space="preserve"> w serwisie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ciowym Facebook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Dany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 trwa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 xml:space="preserve">dzie przez okres czasu wskazany w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Wyniki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 xml:space="preserve">opublikowane w ramach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 xml:space="preserve">rofilu i w terminie wskazanym w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Konkurs jest organizowany za po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rednictwem Internetu, na terytorium Rzeczpospolitej Polskiej.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Organizator</w:t>
      </w:r>
      <w:r>
        <w:rPr>
          <w:sz w:val="26"/>
          <w:szCs w:val="26"/>
          <w:rtl w:val="0"/>
        </w:rPr>
        <w:t xml:space="preserve"> informuje,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e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 nie jest organizowany z udzia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em, ani te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sponsorowany czy wspierany przez w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ciciela serwisu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ciowego Facebook. Facebook jest znakiem towarowym zastrze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onym przez Facebook Inc., jego u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ycie na potrzeby niniejszego Konkursu nast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puje zgodnie z postanowieniami regulaminu serwisu spo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eczno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ciowego Facebook.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Facebook Inc. nie ponosi odpowiedzialno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za prawid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owy przebieg Konkursu. Wszelkie roszczenia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zane z konkursem nale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y kierowa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wy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 xml:space="preserve">cznie do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 xml:space="preserve">2 Uczestnicy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br w:type="textWrapping"/>
      </w:r>
      <w:r>
        <w:rPr>
          <w:sz w:val="26"/>
          <w:szCs w:val="26"/>
          <w:rtl w:val="0"/>
        </w:rPr>
        <w:t xml:space="preserve">1. W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</w:t>
      </w:r>
      <w:r>
        <w:rPr>
          <w:sz w:val="26"/>
          <w:szCs w:val="26"/>
          <w:rtl w:val="0"/>
        </w:rPr>
        <w:t>ie</w:t>
      </w:r>
      <w:r>
        <w:rPr>
          <w:sz w:val="26"/>
          <w:szCs w:val="26"/>
          <w:rtl w:val="0"/>
        </w:rPr>
        <w:t xml:space="preserve"> mog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uczestniczy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wy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>cznie osoby fizyczne, posiadaj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ce konto w serwisie Facebook, zgodne z regulaminem w/w serwisu (tj. m.in. konto okre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lone prawdziwym imieniem i nazwiskiem Uczestnika),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re w chwili rozpocz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cia danego Konkursu uko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>czy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y 18 lat oraz zamieszkuj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 xml:space="preserve">na terytorium Rzeczpospolitej Polskiej (zwane dalej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Uczestnikami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).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>3 Zasady uczestnictwa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1. Warunkiem uczestnictwa w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onkursie jest: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(a) posiadanie przez Uczestnika konta w serwisie Facebook zgodnego z jego prawdziwymi danymi osobowymi; (b) zapoznanie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z Regulaminem; (c) wykonanie zadania konkursowego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2. Przyst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pi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  <w:lang w:val="es-ES_tradnl"/>
        </w:rPr>
        <w:t xml:space="preserve">do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na w ka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dym czasie jego trwania.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 xml:space="preserve">4 Zasady i przebieg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1. Fakt rozpocz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  <w:lang w:val="it-IT"/>
        </w:rPr>
        <w:t xml:space="preserve">cia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 zostanie og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oszony przez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 xml:space="preserve"> w ramach Profilu poprzez umieszczenie tam stosownego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oszenia. W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 xml:space="preserve">oszeniu </w:t>
      </w:r>
      <w:r>
        <w:rPr>
          <w:b w:val="1"/>
          <w:bCs w:val="1"/>
          <w:sz w:val="26"/>
          <w:szCs w:val="26"/>
          <w:rtl w:val="0"/>
        </w:rPr>
        <w:t>Organizator</w:t>
      </w:r>
      <w:r>
        <w:rPr>
          <w:sz w:val="26"/>
          <w:szCs w:val="26"/>
          <w:rtl w:val="0"/>
        </w:rPr>
        <w:t xml:space="preserve"> szczeg</w:t>
      </w:r>
      <w:r>
        <w:rPr>
          <w:sz w:val="26"/>
          <w:szCs w:val="26"/>
          <w:rtl w:val="0"/>
        </w:rPr>
        <w:t>ół</w:t>
      </w:r>
      <w:r>
        <w:rPr>
          <w:sz w:val="26"/>
          <w:szCs w:val="26"/>
          <w:rtl w:val="0"/>
        </w:rPr>
        <w:t xml:space="preserve">owo opisze zadanie konkursowe (zwane dalej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Zadaniem Konkursowym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 xml:space="preserve">), okres trwania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onkursu, kryteria oceny wykonanego Zadania Konkursowego, przewidywane 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agrody i ich ilo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 xml:space="preserve">oraz ewentualnie inne specyficzne zasady danego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onkursu.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2. O ile nie zostanie to okre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lone inaczej w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oszeniu, Zadania Konkursowe w ka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dym przypadku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polega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 xml:space="preserve">na umieszczeniu co najmniej jednego wpisu (komentarza) tekstowego pod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oszeniem, zgodnego z wymaganiami podanymi w jego tre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ci przez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>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>5 Nagrody i zwyci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zcy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omyślne"/>
        <w:numPr>
          <w:ilvl w:val="0"/>
          <w:numId w:val="3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W ci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gu </w:t>
      </w:r>
      <w:r>
        <w:rPr>
          <w:sz w:val="26"/>
          <w:szCs w:val="26"/>
          <w:rtl w:val="0"/>
        </w:rPr>
        <w:t>trzech</w:t>
      </w:r>
      <w:r>
        <w:rPr>
          <w:sz w:val="26"/>
          <w:szCs w:val="26"/>
          <w:rtl w:val="0"/>
        </w:rPr>
        <w:t xml:space="preserve"> dni roboczych od momentu zako</w:t>
      </w:r>
      <w:r>
        <w:rPr>
          <w:sz w:val="26"/>
          <w:szCs w:val="26"/>
          <w:rtl w:val="0"/>
        </w:rPr>
        <w:t>ń</w:t>
      </w:r>
      <w:r>
        <w:rPr>
          <w:sz w:val="26"/>
          <w:szCs w:val="26"/>
          <w:rtl w:val="0"/>
        </w:rPr>
        <w:t xml:space="preserve">czenia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onkursu </w:t>
      </w:r>
      <w:r>
        <w:rPr>
          <w:sz w:val="26"/>
          <w:szCs w:val="26"/>
          <w:rtl w:val="0"/>
        </w:rPr>
        <w:t xml:space="preserve">reprezentanci </w:t>
      </w:r>
      <w:r>
        <w:rPr>
          <w:b w:val="1"/>
          <w:bCs w:val="1"/>
          <w:sz w:val="26"/>
          <w:szCs w:val="26"/>
          <w:rtl w:val="0"/>
        </w:rPr>
        <w:t>Organizatora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wybi</w:t>
      </w:r>
      <w:r>
        <w:rPr>
          <w:sz w:val="26"/>
          <w:szCs w:val="26"/>
          <w:rtl w:val="0"/>
        </w:rPr>
        <w:t>or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okre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lon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oszeniu ilo</w:t>
      </w:r>
      <w:r>
        <w:rPr>
          <w:sz w:val="26"/>
          <w:szCs w:val="26"/>
          <w:rtl w:val="0"/>
        </w:rPr>
        <w:t xml:space="preserve">ść </w:t>
      </w:r>
      <w:r>
        <w:rPr>
          <w:sz w:val="26"/>
          <w:szCs w:val="26"/>
          <w:rtl w:val="0"/>
        </w:rPr>
        <w:t>prac konkursowych (komentarzy) oraz umie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ci dane zwyci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zc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w ramach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  <w:lang w:val="en-US"/>
        </w:rPr>
        <w:t>rofilu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2. Jeden Uczestnik 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wygra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tylko jedn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Nagrod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w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onkursie.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3</w:t>
      </w:r>
      <w:r>
        <w:rPr>
          <w:sz w:val="26"/>
          <w:szCs w:val="26"/>
          <w:rtl w:val="0"/>
        </w:rPr>
        <w:t>. Osoby, kt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re w ramach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rofilu zauwa</w:t>
      </w:r>
      <w:r>
        <w:rPr>
          <w:sz w:val="26"/>
          <w:szCs w:val="26"/>
          <w:rtl w:val="0"/>
        </w:rPr>
        <w:t xml:space="preserve">żą </w:t>
      </w:r>
      <w:r>
        <w:rPr>
          <w:sz w:val="26"/>
          <w:szCs w:val="26"/>
          <w:rtl w:val="0"/>
        </w:rPr>
        <w:t xml:space="preserve">swoje nazwisko jako podane przez </w:t>
      </w:r>
      <w:r>
        <w:rPr>
          <w:b w:val="1"/>
          <w:bCs w:val="1"/>
          <w:sz w:val="26"/>
          <w:szCs w:val="26"/>
          <w:rtl w:val="0"/>
        </w:rPr>
        <w:t xml:space="preserve">Organizatora </w:t>
      </w:r>
      <w:r>
        <w:rPr>
          <w:sz w:val="26"/>
          <w:szCs w:val="26"/>
          <w:rtl w:val="0"/>
        </w:rPr>
        <w:t>nazwisko zwyci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zcy, w terminie 3 dni roboczych od momentu opublikowania danych zwyci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zc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winny skontaktowa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 xml:space="preserve">z </w:t>
      </w:r>
      <w:r>
        <w:rPr>
          <w:b w:val="1"/>
          <w:bCs w:val="1"/>
          <w:sz w:val="26"/>
          <w:szCs w:val="26"/>
          <w:rtl w:val="0"/>
        </w:rPr>
        <w:t>Organizatorem</w:t>
      </w:r>
      <w:r>
        <w:rPr>
          <w:sz w:val="26"/>
          <w:szCs w:val="26"/>
          <w:rtl w:val="0"/>
        </w:rPr>
        <w:t xml:space="preserve"> wysy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c list elektroniczny na adres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"mailto:pantomima@pantomima.wroc.pl"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</w:rPr>
        <w:t>pantomima@pantomima.wroc.pl</w:t>
      </w:r>
      <w:r>
        <w:rPr>
          <w:sz w:val="26"/>
          <w:szCs w:val="26"/>
          <w:rtl w:val="0"/>
        </w:rPr>
        <w:fldChar w:fldCharType="end" w:fldLock="0"/>
      </w:r>
      <w:r>
        <w:rPr>
          <w:sz w:val="26"/>
          <w:szCs w:val="26"/>
          <w:rtl w:val="0"/>
        </w:rPr>
        <w:t>, podaj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c swoje dane osobowe umo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liwiaj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  <w:lang w:val="es-ES_tradnl"/>
        </w:rPr>
        <w:t>ce dor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czenie im nagrody. Brak kontaktu ze strony Uczestnika w 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ej zakre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lonym terminie oznacza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dzie utrat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prawa do nagrody.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5. Zdobywca 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agrody winien wklei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do listu elektronicznego wskazanego w ust. 4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ej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wiadczenie o tre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  <w:lang w:val="it-IT"/>
        </w:rPr>
        <w:t xml:space="preserve">ci: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Wyra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am zgod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na wykorzystanie mojego wizerunku oraz na przetwarzanie moich danych osobowych w celach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zanych z przeprowadzeniem konkursu organizowanego przez </w:t>
      </w:r>
      <w:r>
        <w:rPr>
          <w:rStyle w:val="Brak"/>
          <w:b w:val="1"/>
          <w:bCs w:val="1"/>
          <w:sz w:val="26"/>
          <w:szCs w:val="26"/>
          <w:rtl w:val="0"/>
        </w:rPr>
        <w:t>Wroc</w:t>
      </w:r>
      <w:r>
        <w:rPr>
          <w:rStyle w:val="Brak"/>
          <w:b w:val="1"/>
          <w:bCs w:val="1"/>
          <w:sz w:val="26"/>
          <w:szCs w:val="26"/>
          <w:rtl w:val="0"/>
        </w:rPr>
        <w:t>ł</w:t>
      </w:r>
      <w:r>
        <w:rPr>
          <w:rStyle w:val="Brak"/>
          <w:b w:val="1"/>
          <w:bCs w:val="1"/>
          <w:sz w:val="26"/>
          <w:szCs w:val="26"/>
          <w:rtl w:val="0"/>
        </w:rPr>
        <w:t>awski Teatr Pantomimy im. Henryka Tomaszewskieg</w:t>
      </w:r>
      <w:r>
        <w:rPr>
          <w:rStyle w:val="Brak"/>
          <w:b w:val="1"/>
          <w:bCs w:val="1"/>
          <w:sz w:val="26"/>
          <w:szCs w:val="26"/>
          <w:rtl w:val="0"/>
        </w:rPr>
        <w:t>o</w:t>
      </w:r>
      <w:r>
        <w:rPr>
          <w:sz w:val="26"/>
          <w:szCs w:val="26"/>
          <w:rtl w:val="0"/>
        </w:rPr>
        <w:t>, tj. celem wydania nagrody i uregulowania ewentualnych zobowi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podatkowych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zanych z ich wydaniem.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Wiem,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 xml:space="preserve">e podanie danych osobowych jest dobrowolne oraz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</w:t>
      </w:r>
      <w:r>
        <w:rPr>
          <w:sz w:val="26"/>
          <w:szCs w:val="26"/>
          <w:rtl w:val="0"/>
        </w:rPr>
        <w:br w:type="textWrapping"/>
      </w:r>
      <w:r>
        <w:rPr>
          <w:sz w:val="26"/>
          <w:szCs w:val="26"/>
          <w:rtl w:val="0"/>
        </w:rPr>
        <w:t>ma prawo dost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pu do moich danych oraz do ich poprawiania na warunkach okre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lonych w ustawie o ochronie danych osobowych. Wyra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  <w:lang w:val="pt-PT"/>
        </w:rPr>
        <w:t>am 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wnie</w:t>
      </w:r>
      <w:r>
        <w:rPr>
          <w:sz w:val="26"/>
          <w:szCs w:val="26"/>
          <w:rtl w:val="0"/>
        </w:rPr>
        <w:t xml:space="preserve">ż </w:t>
      </w:r>
      <w:r>
        <w:rPr>
          <w:sz w:val="26"/>
          <w:szCs w:val="26"/>
          <w:rtl w:val="0"/>
        </w:rPr>
        <w:t>na wykorzystanie dla cel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 przeprowadzenia w/w konkursu mojego wizerunku oraz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 xml:space="preserve">wiadczam, 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e dysponuj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autorskimi prawami maj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tkowymi do zdj</w:t>
      </w:r>
      <w:r>
        <w:rPr>
          <w:sz w:val="26"/>
          <w:szCs w:val="26"/>
          <w:rtl w:val="0"/>
        </w:rPr>
        <w:t xml:space="preserve">ęć </w:t>
      </w:r>
      <w:r>
        <w:rPr>
          <w:sz w:val="26"/>
          <w:szCs w:val="26"/>
          <w:rtl w:val="0"/>
        </w:rPr>
        <w:t>zg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oszonych przeze mnie w ramach konkursu w zakresie niezb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dnym do jego przeprowadzenia zgodnie z jego regulaminem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. Nieprzes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anie powy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szego o</w:t>
      </w:r>
      <w:r>
        <w:rPr>
          <w:sz w:val="26"/>
          <w:szCs w:val="26"/>
          <w:rtl w:val="0"/>
        </w:rPr>
        <w:t>ś</w:t>
      </w:r>
      <w:r>
        <w:rPr>
          <w:sz w:val="26"/>
          <w:szCs w:val="26"/>
          <w:rtl w:val="0"/>
        </w:rPr>
        <w:t>wiadczenia oznacza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dzie utrat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prawa do nagrody.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8. </w:t>
      </w:r>
      <w:r>
        <w:rPr>
          <w:rStyle w:val="Brak"/>
          <w:b w:val="1"/>
          <w:bCs w:val="1"/>
          <w:sz w:val="26"/>
          <w:szCs w:val="26"/>
          <w:rtl w:val="0"/>
        </w:rPr>
        <w:t>Organizator</w:t>
      </w:r>
      <w:r>
        <w:rPr>
          <w:sz w:val="26"/>
          <w:szCs w:val="26"/>
          <w:rtl w:val="0"/>
        </w:rPr>
        <w:t xml:space="preserve"> zobowi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zuje si</w:t>
      </w:r>
      <w:r>
        <w:rPr>
          <w:sz w:val="26"/>
          <w:szCs w:val="26"/>
          <w:rtl w:val="0"/>
        </w:rPr>
        <w:t xml:space="preserve">ę </w:t>
      </w:r>
      <w:r>
        <w:rPr>
          <w:sz w:val="26"/>
          <w:szCs w:val="26"/>
          <w:rtl w:val="0"/>
        </w:rPr>
        <w:t>wys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</w:t>
      </w:r>
      <w:r>
        <w:rPr>
          <w:sz w:val="26"/>
          <w:szCs w:val="26"/>
          <w:rtl w:val="0"/>
        </w:rPr>
        <w:t xml:space="preserve">ć </w:t>
      </w:r>
      <w:r>
        <w:rPr>
          <w:sz w:val="26"/>
          <w:szCs w:val="26"/>
          <w:rtl w:val="0"/>
        </w:rPr>
        <w:t>nagrody w przeci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gu 7 dni od daty otrzymania poprawnych danych teleadresowych od ich zdobywc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w.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center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§ </w:t>
      </w:r>
      <w:r>
        <w:rPr>
          <w:sz w:val="26"/>
          <w:szCs w:val="26"/>
          <w:rtl w:val="0"/>
        </w:rPr>
        <w:t>6 Przetwarzanie danych osobowych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 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1. Dane osobowe </w:t>
      </w:r>
      <w:r>
        <w:rPr>
          <w:rStyle w:val="Brak"/>
          <w:b w:val="1"/>
          <w:bCs w:val="1"/>
          <w:sz w:val="26"/>
          <w:szCs w:val="26"/>
          <w:rtl w:val="0"/>
        </w:rPr>
        <w:t>Uczestnik</w:t>
      </w:r>
      <w:r>
        <w:rPr>
          <w:rStyle w:val="Brak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Brak"/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przetwarzane zgodnie z przepisami ustawy z dnia 29 sierpnia 1997 r. o ochronie danych osobowych. Administratorem danych osobowych Uczestnik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 xml:space="preserve">w jest </w:t>
      </w:r>
      <w:r>
        <w:rPr>
          <w:rStyle w:val="Brak"/>
          <w:b w:val="1"/>
          <w:bCs w:val="1"/>
          <w:sz w:val="26"/>
          <w:szCs w:val="26"/>
          <w:rtl w:val="0"/>
        </w:rPr>
        <w:t>Organizator</w:t>
      </w:r>
      <w:r>
        <w:rPr>
          <w:sz w:val="26"/>
          <w:szCs w:val="26"/>
          <w:rtl w:val="0"/>
        </w:rPr>
        <w:t xml:space="preserve"> – </w:t>
      </w:r>
      <w:r>
        <w:rPr>
          <w:sz w:val="26"/>
          <w:szCs w:val="26"/>
          <w:rtl w:val="0"/>
        </w:rPr>
        <w:t>tj. Wroc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awski Teatr Pantomimy im. Henryka Tomaszewskiego z siedzib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we Wroc</w:t>
      </w:r>
      <w:r>
        <w:rPr>
          <w:sz w:val="26"/>
          <w:szCs w:val="26"/>
          <w:rtl w:val="0"/>
        </w:rPr>
        <w:t>ł</w:t>
      </w:r>
      <w:r>
        <w:rPr>
          <w:sz w:val="26"/>
          <w:szCs w:val="26"/>
          <w:rtl w:val="0"/>
        </w:rPr>
        <w:t>awiu przy alei D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bowej 16.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2. Dane osobowe </w:t>
      </w:r>
      <w:r>
        <w:rPr>
          <w:rStyle w:val="Brak"/>
          <w:b w:val="1"/>
          <w:bCs w:val="1"/>
          <w:sz w:val="26"/>
          <w:szCs w:val="26"/>
          <w:rtl w:val="0"/>
        </w:rPr>
        <w:t>Uczestnik</w:t>
      </w:r>
      <w:r>
        <w:rPr>
          <w:rStyle w:val="Brak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Brak"/>
          <w:b w:val="1"/>
          <w:bCs w:val="1"/>
          <w:sz w:val="26"/>
          <w:szCs w:val="26"/>
          <w:rtl w:val="0"/>
        </w:rPr>
        <w:t>w</w:t>
      </w:r>
      <w:r>
        <w:rPr>
          <w:sz w:val="26"/>
          <w:szCs w:val="26"/>
          <w:rtl w:val="0"/>
        </w:rPr>
        <w:t xml:space="preserve"> przetwarzane b</w:t>
      </w:r>
      <w:r>
        <w:rPr>
          <w:sz w:val="26"/>
          <w:szCs w:val="26"/>
          <w:rtl w:val="0"/>
        </w:rPr>
        <w:t>ę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ą </w:t>
      </w:r>
      <w:r>
        <w:rPr>
          <w:sz w:val="26"/>
          <w:szCs w:val="26"/>
          <w:rtl w:val="0"/>
        </w:rPr>
        <w:t>wy</w:t>
      </w:r>
      <w:r>
        <w:rPr>
          <w:sz w:val="26"/>
          <w:szCs w:val="26"/>
          <w:rtl w:val="0"/>
        </w:rPr>
        <w:t>łą</w:t>
      </w:r>
      <w:r>
        <w:rPr>
          <w:sz w:val="26"/>
          <w:szCs w:val="26"/>
          <w:rtl w:val="0"/>
        </w:rPr>
        <w:t>cznie w celach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zanych z przeprowadzeniem </w:t>
      </w: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 xml:space="preserve">onkursu, w tym celem wydania </w:t>
      </w: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</w:rPr>
        <w:t>agr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</w:rPr>
        <w:t>d i uregulowania ewentualnych zobowi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>za</w:t>
      </w:r>
      <w:r>
        <w:rPr>
          <w:sz w:val="26"/>
          <w:szCs w:val="26"/>
          <w:rtl w:val="0"/>
        </w:rPr>
        <w:t xml:space="preserve">ń </w:t>
      </w:r>
      <w:r>
        <w:rPr>
          <w:sz w:val="26"/>
          <w:szCs w:val="26"/>
          <w:rtl w:val="0"/>
        </w:rPr>
        <w:t>podatkowych zwi</w:t>
      </w:r>
      <w:r>
        <w:rPr>
          <w:sz w:val="26"/>
          <w:szCs w:val="26"/>
          <w:rtl w:val="0"/>
        </w:rPr>
        <w:t>ą</w:t>
      </w:r>
      <w:r>
        <w:rPr>
          <w:sz w:val="26"/>
          <w:szCs w:val="26"/>
          <w:rtl w:val="0"/>
        </w:rPr>
        <w:t xml:space="preserve">zanych z ich wydaniem.  </w:t>
      </w:r>
    </w:p>
    <w:p>
      <w:pPr>
        <w:pStyle w:val="Domyś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e4ae0a"/>
      <w14:textFill>
        <w14:solidFill>
          <w14:srgbClr w14:val="E4AF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